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D7" w:rsidRDefault="008100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 : 0497 -2704740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Army Public School Cannanore</w:t>
      </w:r>
    </w:p>
    <w:p w:rsidR="005A16D7" w:rsidRDefault="008100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 : 6375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Burnacherry Post</w:t>
      </w:r>
    </w:p>
    <w:p w:rsidR="005A16D7" w:rsidRDefault="008100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princiapscnr@gmail.com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Cannanore (Kerala) 670 013</w:t>
      </w:r>
    </w:p>
    <w:p w:rsidR="005A16D7" w:rsidRDefault="005A16D7">
      <w:pPr>
        <w:rPr>
          <w:rFonts w:ascii="Arial" w:hAnsi="Arial" w:cs="Arial"/>
          <w:sz w:val="24"/>
          <w:szCs w:val="24"/>
        </w:rPr>
      </w:pPr>
    </w:p>
    <w:p w:rsidR="005A16D7" w:rsidRDefault="0081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1003/ASK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Jan 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5A16D7" w:rsidRDefault="00810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5A16D7" w:rsidRDefault="00810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5A16D7" w:rsidRDefault="005A16D7">
      <w:pPr>
        <w:spacing w:after="0"/>
        <w:rPr>
          <w:rFonts w:ascii="Arial" w:hAnsi="Arial" w:cs="Arial"/>
          <w:sz w:val="24"/>
          <w:szCs w:val="24"/>
        </w:rPr>
      </w:pPr>
    </w:p>
    <w:p w:rsidR="005A16D7" w:rsidRDefault="0081008B">
      <w:pPr>
        <w:spacing w:after="0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REGISTRATION FOR ADMISSION TO ARMY PUBLIC SCHOOL</w:t>
      </w:r>
      <w:r>
        <w:rPr>
          <w:rFonts w:ascii="Arial" w:hAnsi="Arial" w:cs="Arial"/>
          <w:b/>
          <w:sz w:val="24"/>
          <w:szCs w:val="24"/>
          <w:u w:val="single"/>
        </w:rPr>
        <w:t xml:space="preserve">,  </w:t>
      </w:r>
      <w:r>
        <w:rPr>
          <w:rFonts w:ascii="Arial" w:hAnsi="Arial" w:cs="Arial"/>
          <w:b/>
          <w:sz w:val="24"/>
          <w:szCs w:val="24"/>
          <w:u w:val="single"/>
        </w:rPr>
        <w:t xml:space="preserve">CANNANORE </w:t>
      </w:r>
      <w:r>
        <w:rPr>
          <w:rFonts w:ascii="Arial" w:hAnsi="Arial" w:cs="Arial"/>
          <w:b/>
          <w:sz w:val="24"/>
          <w:szCs w:val="24"/>
          <w:u w:val="single"/>
        </w:rPr>
        <w:t xml:space="preserve">FOR ACADEMIC YEAR </w:t>
      </w:r>
      <w:r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-2</w:t>
      </w:r>
      <w:r>
        <w:rPr>
          <w:rFonts w:ascii="Arial" w:hAnsi="Arial" w:cs="Arial"/>
          <w:b/>
          <w:sz w:val="24"/>
          <w:szCs w:val="24"/>
          <w:u w:val="single"/>
        </w:rPr>
        <w:t>3 (FOR DEFENCE PERS ONLY)</w:t>
      </w:r>
    </w:p>
    <w:p w:rsidR="005A16D7" w:rsidRDefault="00810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16D7" w:rsidRDefault="0081008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schedule of Registration for admission to Army Public School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For Defence pers only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for the academic year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2-23 </w:t>
      </w:r>
      <w:r>
        <w:rPr>
          <w:rFonts w:ascii="Arial" w:hAnsi="Arial" w:cs="Arial"/>
          <w:sz w:val="24"/>
          <w:szCs w:val="24"/>
        </w:rPr>
        <w:t xml:space="preserve">is as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>:-</w:t>
      </w:r>
    </w:p>
    <w:p w:rsidR="005A16D7" w:rsidRDefault="005A16D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5A16D7" w:rsidRDefault="0081008B">
      <w:pPr>
        <w:pStyle w:val="ListParagraph"/>
        <w:spacing w:after="0"/>
        <w:ind w:left="0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Issue / Submission of Admission / Registration form for 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Std </w:t>
      </w:r>
    </w:p>
    <w:p w:rsidR="005A16D7" w:rsidRDefault="005A16D7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8093" w:type="dxa"/>
        <w:tblInd w:w="1569" w:type="dxa"/>
        <w:tblLook w:val="04A0" w:firstRow="1" w:lastRow="0" w:firstColumn="1" w:lastColumn="0" w:noHBand="0" w:noVBand="1"/>
      </w:tblPr>
      <w:tblGrid>
        <w:gridCol w:w="546"/>
        <w:gridCol w:w="3262"/>
        <w:gridCol w:w="4285"/>
      </w:tblGrid>
      <w:tr w:rsidR="005A16D7">
        <w:trPr>
          <w:trHeight w:val="399"/>
        </w:trPr>
        <w:tc>
          <w:tcPr>
            <w:tcW w:w="546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3262" w:type="dxa"/>
          </w:tcPr>
          <w:p w:rsidR="005A16D7" w:rsidRDefault="0081008B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 of Adm</w:t>
            </w:r>
            <w:r>
              <w:rPr>
                <w:rFonts w:ascii="Arial" w:hAnsi="Arial" w:cs="Arial"/>
                <w:sz w:val="24"/>
                <w:szCs w:val="24"/>
              </w:rPr>
              <w:t xml:space="preserve">ission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Registration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5A16D7" w:rsidRDefault="005A16D7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85" w:type="dxa"/>
          </w:tcPr>
          <w:p w:rsidR="005A16D7" w:rsidRDefault="0081008B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Feb to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 xml:space="preserve"> Mar 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br/>
              <w:t>(Parents to submit Online Registration Certificate (www.apsdigicamp</w:t>
            </w:r>
            <w:r w:rsidR="005879CF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.com) for obtaining </w:t>
            </w:r>
            <w:r>
              <w:rPr>
                <w:rFonts w:ascii="Arial" w:hAnsi="Arial" w:cs="Arial"/>
                <w:sz w:val="24"/>
                <w:szCs w:val="24"/>
              </w:rPr>
              <w:t>prospectus)</w:t>
            </w:r>
          </w:p>
        </w:tc>
      </w:tr>
      <w:tr w:rsidR="005A16D7">
        <w:tc>
          <w:tcPr>
            <w:tcW w:w="546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3262" w:type="dxa"/>
          </w:tcPr>
          <w:p w:rsidR="005A16D7" w:rsidRDefault="0081008B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Submission of Completed forms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07 Feb to 07</w:t>
            </w:r>
            <w:r>
              <w:rPr>
                <w:rFonts w:ascii="Arial" w:hAnsi="Arial" w:cs="Arial"/>
                <w:sz w:val="24"/>
                <w:szCs w:val="24"/>
              </w:rPr>
              <w:t xml:space="preserve"> Mar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A16D7" w:rsidRDefault="005A16D7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5A16D7" w:rsidRDefault="0081008B">
      <w:pPr>
        <w:pStyle w:val="ListParagraph"/>
        <w:spacing w:after="0"/>
        <w:ind w:left="0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Dates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Interview for </w:t>
      </w:r>
      <w:r>
        <w:rPr>
          <w:rFonts w:ascii="Arial" w:hAnsi="Arial" w:cs="Arial"/>
          <w:b/>
          <w:bCs/>
          <w:sz w:val="24"/>
          <w:szCs w:val="24"/>
          <w:u w:val="single"/>
        </w:rPr>
        <w:t>Admission to 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Std</w:t>
      </w:r>
    </w:p>
    <w:p w:rsidR="005A16D7" w:rsidRDefault="005A16D7">
      <w:pPr>
        <w:pStyle w:val="ListParagraph"/>
        <w:spacing w:after="0"/>
        <w:ind w:left="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8115" w:type="dxa"/>
        <w:tblInd w:w="1569" w:type="dxa"/>
        <w:tblLook w:val="04A0" w:firstRow="1" w:lastRow="0" w:firstColumn="1" w:lastColumn="0" w:noHBand="0" w:noVBand="1"/>
      </w:tblPr>
      <w:tblGrid>
        <w:gridCol w:w="546"/>
        <w:gridCol w:w="4944"/>
        <w:gridCol w:w="2625"/>
      </w:tblGrid>
      <w:tr w:rsidR="005A16D7">
        <w:tc>
          <w:tcPr>
            <w:tcW w:w="546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4944" w:type="dxa"/>
          </w:tcPr>
          <w:p w:rsidR="005A16D7" w:rsidRDefault="0081008B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Children of Serving Army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 xml:space="preserve">ersonnel </w:t>
            </w:r>
          </w:p>
        </w:tc>
        <w:tc>
          <w:tcPr>
            <w:tcW w:w="2625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Mar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16D7">
        <w:trPr>
          <w:trHeight w:val="584"/>
        </w:trPr>
        <w:tc>
          <w:tcPr>
            <w:tcW w:w="546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4944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of Ex Service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ersonnel</w:t>
            </w:r>
          </w:p>
        </w:tc>
        <w:tc>
          <w:tcPr>
            <w:tcW w:w="2625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Mar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16D7">
        <w:trPr>
          <w:trHeight w:val="584"/>
        </w:trPr>
        <w:tc>
          <w:tcPr>
            <w:tcW w:w="546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4944" w:type="dxa"/>
          </w:tcPr>
          <w:p w:rsidR="005A16D7" w:rsidRDefault="0081008B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Children of Serving Navy/Air Force</w:t>
            </w:r>
            <w:r>
              <w:rPr>
                <w:rFonts w:ascii="Arial" w:hAnsi="Arial" w:cs="Arial"/>
                <w:sz w:val="24"/>
                <w:szCs w:val="24"/>
              </w:rPr>
              <w:t xml:space="preserve">, Def Civ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 Staff P</w:t>
            </w:r>
            <w:r>
              <w:rPr>
                <w:rFonts w:ascii="Arial" w:hAnsi="Arial" w:cs="Arial"/>
                <w:sz w:val="24"/>
                <w:szCs w:val="24"/>
              </w:rPr>
              <w:t xml:space="preserve">ersonnel </w:t>
            </w:r>
          </w:p>
        </w:tc>
        <w:tc>
          <w:tcPr>
            <w:tcW w:w="2625" w:type="dxa"/>
          </w:tcPr>
          <w:p w:rsidR="005A16D7" w:rsidRDefault="0081008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Mar 2022</w:t>
            </w:r>
          </w:p>
        </w:tc>
      </w:tr>
    </w:tbl>
    <w:p w:rsidR="005A16D7" w:rsidRDefault="005A16D7">
      <w:pPr>
        <w:pStyle w:val="ListParagraph"/>
        <w:spacing w:after="0"/>
        <w:ind w:left="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5A16D7" w:rsidRDefault="00810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Parents and the child are required </w:t>
      </w:r>
      <w:r>
        <w:rPr>
          <w:rFonts w:ascii="Arial" w:hAnsi="Arial" w:cs="Arial"/>
          <w:sz w:val="24"/>
          <w:szCs w:val="24"/>
        </w:rPr>
        <w:t xml:space="preserve">to be present </w:t>
      </w:r>
      <w:r>
        <w:rPr>
          <w:rFonts w:ascii="Arial" w:hAnsi="Arial" w:cs="Arial"/>
          <w:sz w:val="24"/>
          <w:szCs w:val="24"/>
        </w:rPr>
        <w:t xml:space="preserve">for an interaction session on the day of admission. There is no admission test for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Std.</w:t>
      </w:r>
    </w:p>
    <w:p w:rsidR="005A16D7" w:rsidRDefault="005A16D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A16D7" w:rsidRDefault="0081008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clarified that </w:t>
      </w:r>
      <w:r>
        <w:rPr>
          <w:rFonts w:ascii="Arial" w:hAnsi="Arial" w:cs="Arial"/>
          <w:sz w:val="24"/>
          <w:szCs w:val="24"/>
        </w:rPr>
        <w:t>the school does not collect donations in any form. If any of the parents are asked for any payments by anyone, kindly report immediately to the undersigned with details.</w:t>
      </w:r>
    </w:p>
    <w:p w:rsidR="005A16D7" w:rsidRDefault="005A16D7">
      <w:pPr>
        <w:spacing w:after="0"/>
        <w:rPr>
          <w:rFonts w:ascii="Arial" w:hAnsi="Arial" w:cs="Arial"/>
          <w:sz w:val="24"/>
          <w:szCs w:val="24"/>
        </w:rPr>
      </w:pPr>
    </w:p>
    <w:p w:rsidR="005A16D7" w:rsidRDefault="008100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Screening test and admission for II to IX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lasses</w:t>
      </w:r>
      <w:r>
        <w:rPr>
          <w:rFonts w:ascii="Arial" w:hAnsi="Arial" w:cs="Arial"/>
          <w:sz w:val="24"/>
          <w:szCs w:val="24"/>
        </w:rPr>
        <w:t xml:space="preserve">:   Screening Test/Interview for </w:t>
      </w:r>
      <w:r>
        <w:rPr>
          <w:rFonts w:ascii="Arial" w:hAnsi="Arial" w:cs="Arial"/>
          <w:sz w:val="24"/>
          <w:szCs w:val="24"/>
        </w:rPr>
        <w:t xml:space="preserve">other classes for Serving personnel, Ex-Service personnel, Defence civilian and staff categories will start from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week of </w:t>
      </w:r>
      <w:r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5A16D7" w:rsidRDefault="005A16D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A16D7" w:rsidRDefault="00810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This may be given wide publicity please.</w:t>
      </w:r>
    </w:p>
    <w:p w:rsidR="005A16D7" w:rsidRDefault="0081008B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Sd / XXxxx</w:t>
      </w:r>
      <w:r>
        <w:rPr>
          <w:rFonts w:ascii="Arial" w:hAnsi="Arial" w:cs="Arial"/>
          <w:sz w:val="24"/>
          <w:szCs w:val="24"/>
        </w:rPr>
        <w:tab/>
      </w:r>
    </w:p>
    <w:p w:rsidR="005A16D7" w:rsidRDefault="0081008B">
      <w:pPr>
        <w:pStyle w:val="ListParagraph"/>
        <w:spacing w:after="0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z w:val="24"/>
          <w:szCs w:val="24"/>
        </w:rPr>
        <w:t>Fathima Beevi</w:t>
      </w:r>
      <w:r>
        <w:rPr>
          <w:rFonts w:ascii="Arial" w:hAnsi="Arial" w:cs="Arial"/>
          <w:sz w:val="24"/>
          <w:szCs w:val="24"/>
        </w:rPr>
        <w:t>)</w:t>
      </w:r>
    </w:p>
    <w:p w:rsidR="005A16D7" w:rsidRDefault="00810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Principal</w:t>
      </w:r>
    </w:p>
    <w:p w:rsidR="005A16D7" w:rsidRDefault="00810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Army P</w:t>
      </w:r>
      <w:r>
        <w:rPr>
          <w:rFonts w:ascii="Arial" w:hAnsi="Arial" w:cs="Arial"/>
          <w:sz w:val="24"/>
          <w:szCs w:val="24"/>
        </w:rPr>
        <w:t>ublic School, Cannanore</w:t>
      </w:r>
    </w:p>
    <w:sectPr w:rsidR="005A16D7">
      <w:pgSz w:w="11906" w:h="16838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8B" w:rsidRDefault="0081008B">
      <w:pPr>
        <w:spacing w:line="240" w:lineRule="auto"/>
      </w:pPr>
      <w:r>
        <w:separator/>
      </w:r>
    </w:p>
  </w:endnote>
  <w:endnote w:type="continuationSeparator" w:id="0">
    <w:p w:rsidR="0081008B" w:rsidRDefault="0081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8B" w:rsidRDefault="0081008B">
      <w:pPr>
        <w:spacing w:after="0"/>
      </w:pPr>
      <w:r>
        <w:separator/>
      </w:r>
    </w:p>
  </w:footnote>
  <w:footnote w:type="continuationSeparator" w:id="0">
    <w:p w:rsidR="0081008B" w:rsidRDefault="008100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B6FE7A"/>
    <w:multiLevelType w:val="singleLevel"/>
    <w:tmpl w:val="ABB6FE7A"/>
    <w:lvl w:ilvl="0">
      <w:start w:val="3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2"/>
    <w:rsid w:val="00060D58"/>
    <w:rsid w:val="000B0BC4"/>
    <w:rsid w:val="001039DB"/>
    <w:rsid w:val="00127AD8"/>
    <w:rsid w:val="001B4597"/>
    <w:rsid w:val="001F7AAA"/>
    <w:rsid w:val="00260E22"/>
    <w:rsid w:val="002C090A"/>
    <w:rsid w:val="002D2C59"/>
    <w:rsid w:val="00370005"/>
    <w:rsid w:val="003D3BAB"/>
    <w:rsid w:val="004B1F51"/>
    <w:rsid w:val="00541FD4"/>
    <w:rsid w:val="0057122E"/>
    <w:rsid w:val="005879CF"/>
    <w:rsid w:val="005A16D7"/>
    <w:rsid w:val="005A279F"/>
    <w:rsid w:val="005C1D3C"/>
    <w:rsid w:val="005F593C"/>
    <w:rsid w:val="00627197"/>
    <w:rsid w:val="00631BBA"/>
    <w:rsid w:val="00674251"/>
    <w:rsid w:val="006E1948"/>
    <w:rsid w:val="007B0346"/>
    <w:rsid w:val="007D4E55"/>
    <w:rsid w:val="007F7F2F"/>
    <w:rsid w:val="0081008B"/>
    <w:rsid w:val="00811233"/>
    <w:rsid w:val="008200BE"/>
    <w:rsid w:val="00823A66"/>
    <w:rsid w:val="009E1577"/>
    <w:rsid w:val="00A26DEE"/>
    <w:rsid w:val="00A30FF6"/>
    <w:rsid w:val="00A957E0"/>
    <w:rsid w:val="00AD1D16"/>
    <w:rsid w:val="00B01F34"/>
    <w:rsid w:val="00B46902"/>
    <w:rsid w:val="00B94D41"/>
    <w:rsid w:val="00C0357A"/>
    <w:rsid w:val="00C449D1"/>
    <w:rsid w:val="00E44273"/>
    <w:rsid w:val="00E5232C"/>
    <w:rsid w:val="00E61CB5"/>
    <w:rsid w:val="00F12167"/>
    <w:rsid w:val="00FA2ADB"/>
    <w:rsid w:val="00FF2E9D"/>
    <w:rsid w:val="15FD57A4"/>
    <w:rsid w:val="2B067A46"/>
    <w:rsid w:val="2BA878A8"/>
    <w:rsid w:val="2BFE7E69"/>
    <w:rsid w:val="366B432A"/>
    <w:rsid w:val="3956260D"/>
    <w:rsid w:val="3EB94CA5"/>
    <w:rsid w:val="59271DE9"/>
    <w:rsid w:val="6B763213"/>
    <w:rsid w:val="798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4951"/>
  <w15:docId w15:val="{8A7BFD1E-36F6-42A2-8FDB-30191EFC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apscn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Armyschool</dc:creator>
  <cp:lastModifiedBy>hp</cp:lastModifiedBy>
  <cp:revision>3</cp:revision>
  <cp:lastPrinted>2022-01-31T03:32:00Z</cp:lastPrinted>
  <dcterms:created xsi:type="dcterms:W3CDTF">2021-01-27T22:21:00Z</dcterms:created>
  <dcterms:modified xsi:type="dcterms:W3CDTF">2022-01-31T06:59:00Z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EBB5AFB4CDFB487F8CC8A794378C0AA4</vt:lpwstr>
  </property>
</Properties>
</file>