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99"/>
        <w:tblW w:w="9989" w:type="dxa"/>
        <w:tblLook w:val="0400" w:firstRow="0" w:lastRow="0" w:firstColumn="0" w:lastColumn="0" w:noHBand="0" w:noVBand="1"/>
      </w:tblPr>
      <w:tblGrid>
        <w:gridCol w:w="3990"/>
        <w:gridCol w:w="720"/>
        <w:gridCol w:w="1787"/>
        <w:gridCol w:w="3492"/>
      </w:tblGrid>
      <w:tr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  <w:lang w:val="en-US"/>
              </w:rPr>
              <w:t xml:space="preserve">ANNUAL ACADEMIC CALENDAR 2025-26 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APRIL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Sl No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Activity /Days of Importance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Commencement of New academic year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Health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Mahavir Janthi ( Holiday)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Vishu (Holiday 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Ramnavmi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Good Friday (Holiday)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Sunday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Commencement of Summer break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179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Earth Day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MAY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179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Red Cross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Rabindranath Tagore's Birthday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179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Budh Purnima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179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International Day of Biological Diversity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179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e5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Commencement of Sahodaya Annual registration 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JUNE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Commencement of Teacher's one week CBP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Bakrid (Holiday)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Food safety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Reopening after summer break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International Yoga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Music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International Day against Drug abuse 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JULY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International Plastic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Free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Chess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 Chess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Sunday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Muharram (Holiday)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* Commencement of PT1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Karkkidaka Vavu ( Holiday)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Table Tennis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Kargil Vijay Divas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Excellence Award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Nature conservation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Swimming 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AUGUST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Shuttle- U-14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Shuttle-U-17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Shuttle-U-19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Hiroshima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Quit India Movement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International Youth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Independence Day( Holiday)</w:t>
            </w:r>
          </w:p>
        </w:tc>
      </w:tr>
      <w:tr>
        <w:tblPrEx/>
        <w:trPr>
          <w:trHeight w:val="563" w:hRule="atLeast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Janmashtami (Holiday)</w:t>
            </w:r>
          </w:p>
        </w:tc>
      </w:tr>
      <w:tr>
        <w:tblPrEx/>
        <w:trPr>
          <w:trHeight w:val="563" w:hRule="atLeast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Last date of registration-Sahodaya offstage 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SEPTEMBER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First Onam ( Holiday)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Thiruvonam ( Holiday)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Id-E- Milad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Teachers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Sunday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International Literacy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* Commencement of Half Yearly Exam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Ozone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Rivers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GK Quiz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IT Quiz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Science Quiz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Last Date of registration- Sahodaya Cultural Activities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Commencement of Autumn Break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Drawing and Literary Competition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Heart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179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e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Heritage India Quiz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OCTOBER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Mahanvmi( Holiday)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Vijayadashmi (Holiday)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Gandhi Jayanthi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Animal Welfare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Sports Quiz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Maths Olympiad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Reopening after Autumn Break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Indian Airforce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digital painting( All categories)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Second 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Girl Child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Handball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Food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Sahodaya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ppt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Competition( Category III)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Sahodaya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ppt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Competition(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Category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IV)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Diwali (Holiday)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Nations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Last date of registration-Sahodaya Annual Atheletic meet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Onstage Competition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Sahodaya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Onstage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Competition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7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Ekta Divas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Sahodaya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Onstage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Competition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NOVEMBER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KHO-KHO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Gurunanak Jayanthi (Holiday)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Kabadi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 Volleyball U-14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Sahodaya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Volleyball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U-19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Basketball  U-14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Children's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Sahodaya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Basketball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U-19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Rememberance Day of Road Traffic Victims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Yoga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Cricket (U-19)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Tennis (U-19)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Atheletic Meet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Sahodaya Atheletic Meet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179"/>
              <w:numPr>
                <w:ilvl w:val="0"/>
                <w:numId w:val="8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Constitution Day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DECEMBER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AIDS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Football </w:t>
            </w:r>
          </w:p>
        </w:tc>
      </w:tr>
      <w:tr>
        <w:tblPrEx/>
        <w:trPr>
          <w:trHeight w:val="1084" w:hRule="atLeast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International Disability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Football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Football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Football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Saturday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Sahodaya Football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International Anti Corruption Day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*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Commencement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of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 xml:space="preserve"> </w:t>
            </w:r>
            <w:r>
              <w:rPr>
                <w:rFonts w:ascii="Calibri" w:cs="Times New Roman" w:eastAsia="宋体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zh-CN"/>
              </w:rPr>
              <w:t>PT3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Human Rights Day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Vijay Diwas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* Annual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National Mathematics Day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Commencement of Winter Break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179"/>
              <w:numPr>
                <w:ilvl w:val="0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Christmas 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JANUARY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Reopening after Winter Break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Sunday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Braille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Thursday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Army Day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Republic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179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Martyr's Day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FEBRUARY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World Wetlands Day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Cover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Monday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*Annual Exam ( IX &amp; XI)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Friday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Sarojini Naidu's Birthday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Sunday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Mahashivratri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179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Sunday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b99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Mahashivratri</w:t>
            </w:r>
          </w:p>
        </w:tc>
      </w:tr>
      <w:tr>
        <w:tblPrEx/>
        <w:trPr/>
        <w:tc>
          <w:tcPr>
            <w:tcW w:w="9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MARCH 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Tuesday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World Wildlife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Wednesday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Holi (Holiday)</w:t>
            </w:r>
          </w:p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National Safety Day</w:t>
            </w:r>
          </w:p>
        </w:tc>
      </w:tr>
      <w:tr>
        <w:tblPrEx/>
        <w:trPr/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179"/>
              <w:numPr>
                <w:ilvl w:val="0"/>
                <w:numId w:val="1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Sunday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Women's Day</w:t>
            </w: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* Tentative  Dates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2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3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4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5">
    <w:nsid w:val="0000000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6">
    <w:nsid w:val="0000000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7">
    <w:nsid w:val="0000000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8">
    <w:nsid w:val="00000008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9">
    <w:nsid w:val="00000009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0">
    <w:nsid w:val="0000000A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1">
    <w:nsid w:val="0000000B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36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618</Words>
  <Characters>3498</Characters>
  <Application>WPS Office</Application>
  <Paragraphs>576</Paragraphs>
  <CharactersWithSpaces>3924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2025-06-08T11:46:48Z</dcterms:created>
  <dc:creator>SM-A536E</dc:creator>
  <lastModifiedBy>SM-A536E</lastModifiedBy>
  <dcterms:modified xsi:type="dcterms:W3CDTF">2025-06-09T12:31:15Z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27f85d55722747de8ab2d678a3924acf</vt:lpwstr>
  </property>
</Properties>
</file>